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6" w:rsidRPr="00535BF6" w:rsidRDefault="00535BF6" w:rsidP="00535BF6">
      <w:pPr>
        <w:jc w:val="center"/>
        <w:rPr>
          <w:rFonts w:ascii="Times New Roman" w:hAnsi="Times New Roman"/>
          <w:b/>
          <w:sz w:val="28"/>
          <w:szCs w:val="28"/>
        </w:rPr>
      </w:pPr>
      <w:r w:rsidRPr="00535BF6">
        <w:rPr>
          <w:rFonts w:ascii="Times New Roman" w:hAnsi="Times New Roman"/>
          <w:b/>
          <w:sz w:val="28"/>
          <w:szCs w:val="28"/>
        </w:rPr>
        <w:t>АДМИНИСТРАЦИЯ ГОРОДСКОГО ОКРУГА КОРОЛЁВ</w:t>
      </w:r>
    </w:p>
    <w:p w:rsidR="00535BF6" w:rsidRPr="00535BF6" w:rsidRDefault="00535BF6" w:rsidP="00535BF6">
      <w:pPr>
        <w:jc w:val="center"/>
        <w:rPr>
          <w:rFonts w:ascii="Times New Roman" w:hAnsi="Times New Roman"/>
          <w:b/>
          <w:sz w:val="28"/>
          <w:szCs w:val="28"/>
        </w:rPr>
      </w:pPr>
      <w:r w:rsidRPr="00535BF6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535BF6" w:rsidRPr="00535BF6" w:rsidRDefault="00535BF6" w:rsidP="00535B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61D" w:rsidRDefault="0054161D" w:rsidP="00535B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1BF8" w:rsidRDefault="00651BF8" w:rsidP="00535B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1BF8" w:rsidRDefault="00651BF8" w:rsidP="00535B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5BF6" w:rsidRPr="00535BF6" w:rsidRDefault="00535BF6" w:rsidP="00535BF6">
      <w:pPr>
        <w:jc w:val="center"/>
        <w:rPr>
          <w:rFonts w:ascii="Times New Roman" w:hAnsi="Times New Roman"/>
          <w:b/>
          <w:sz w:val="28"/>
          <w:szCs w:val="28"/>
        </w:rPr>
      </w:pPr>
      <w:r w:rsidRPr="00535BF6">
        <w:rPr>
          <w:rFonts w:ascii="Times New Roman" w:hAnsi="Times New Roman"/>
          <w:b/>
          <w:sz w:val="28"/>
          <w:szCs w:val="28"/>
        </w:rPr>
        <w:t>ПОСТАНОВЛЕНИЕ</w:t>
      </w:r>
    </w:p>
    <w:p w:rsidR="00535BF6" w:rsidRPr="00535BF6" w:rsidRDefault="00535BF6" w:rsidP="00535B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69D9" w:rsidRDefault="00535BF6" w:rsidP="00535BF6">
      <w:pPr>
        <w:jc w:val="center"/>
        <w:rPr>
          <w:rFonts w:ascii="Times New Roman" w:hAnsi="Times New Roman"/>
          <w:b/>
          <w:sz w:val="28"/>
          <w:szCs w:val="28"/>
        </w:rPr>
      </w:pPr>
      <w:r w:rsidRPr="00535BF6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1</w:t>
      </w:r>
      <w:r w:rsidR="00651BF8">
        <w:rPr>
          <w:rFonts w:ascii="Times New Roman" w:hAnsi="Times New Roman"/>
          <w:b/>
          <w:sz w:val="28"/>
          <w:szCs w:val="28"/>
          <w:lang w:val="en-US"/>
        </w:rPr>
        <w:t>1</w:t>
      </w:r>
      <w:r w:rsidRPr="00535BF6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535BF6">
        <w:rPr>
          <w:rFonts w:ascii="Times New Roman" w:hAnsi="Times New Roman"/>
          <w:b/>
          <w:sz w:val="28"/>
          <w:szCs w:val="28"/>
        </w:rPr>
        <w:t xml:space="preserve">  2015 г. № </w:t>
      </w:r>
      <w:r>
        <w:rPr>
          <w:rFonts w:ascii="Times New Roman" w:hAnsi="Times New Roman"/>
          <w:b/>
          <w:sz w:val="28"/>
          <w:szCs w:val="28"/>
        </w:rPr>
        <w:t>13</w:t>
      </w:r>
      <w:r w:rsidR="00651BF8">
        <w:rPr>
          <w:rFonts w:ascii="Times New Roman" w:hAnsi="Times New Roman"/>
          <w:b/>
          <w:sz w:val="28"/>
          <w:szCs w:val="28"/>
          <w:lang w:val="en-US"/>
        </w:rPr>
        <w:t>55</w:t>
      </w:r>
      <w:r w:rsidRPr="00535BF6">
        <w:rPr>
          <w:rFonts w:ascii="Times New Roman" w:hAnsi="Times New Roman"/>
          <w:b/>
          <w:sz w:val="28"/>
          <w:szCs w:val="28"/>
        </w:rPr>
        <w:t>-ПА</w:t>
      </w:r>
    </w:p>
    <w:p w:rsidR="00535BF6" w:rsidRDefault="00535BF6" w:rsidP="00535B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1BF8" w:rsidRDefault="00651BF8" w:rsidP="00535B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1BF8" w:rsidRPr="00651BF8" w:rsidRDefault="00E07B87" w:rsidP="00651BF8">
      <w:pPr>
        <w:shd w:val="clear" w:color="auto" w:fill="FFFFFF"/>
        <w:spacing w:before="221" w:line="276" w:lineRule="auto"/>
        <w:ind w:left="77"/>
        <w:jc w:val="center"/>
        <w:rPr>
          <w:rFonts w:ascii="Times New Roman" w:hAnsi="Times New Roman"/>
          <w:sz w:val="28"/>
          <w:szCs w:val="28"/>
        </w:rPr>
      </w:pPr>
      <w:r w:rsidRPr="00651BF8">
        <w:rPr>
          <w:rFonts w:ascii="Times New Roman" w:hAnsi="Times New Roman"/>
          <w:b/>
          <w:sz w:val="28"/>
          <w:szCs w:val="28"/>
        </w:rPr>
        <w:t xml:space="preserve">О </w:t>
      </w:r>
      <w:r w:rsidR="00651BF8" w:rsidRPr="00651BF8">
        <w:rPr>
          <w:rFonts w:ascii="Times New Roman" w:eastAsia="Times New Roman" w:hAnsi="Times New Roman"/>
          <w:b/>
          <w:bCs/>
          <w:sz w:val="28"/>
          <w:szCs w:val="28"/>
        </w:rPr>
        <w:t>компенсации в 2016 году родительской платы за присмотр</w:t>
      </w:r>
    </w:p>
    <w:p w:rsidR="00651BF8" w:rsidRPr="00651BF8" w:rsidRDefault="00651BF8" w:rsidP="00651BF8">
      <w:pPr>
        <w:shd w:val="clear" w:color="auto" w:fill="FFFFFF"/>
        <w:spacing w:line="276" w:lineRule="auto"/>
        <w:ind w:left="67"/>
        <w:jc w:val="center"/>
        <w:rPr>
          <w:rFonts w:ascii="Times New Roman" w:hAnsi="Times New Roman"/>
          <w:sz w:val="28"/>
          <w:szCs w:val="28"/>
        </w:rPr>
      </w:pPr>
      <w:r w:rsidRPr="00651BF8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и уход за детьми, осваивающими образовательные программы</w:t>
      </w:r>
    </w:p>
    <w:p w:rsidR="00651BF8" w:rsidRPr="00651BF8" w:rsidRDefault="00651BF8" w:rsidP="00651BF8">
      <w:pPr>
        <w:shd w:val="clear" w:color="auto" w:fill="FFFFFF"/>
        <w:spacing w:line="276" w:lineRule="auto"/>
        <w:ind w:left="58"/>
        <w:jc w:val="center"/>
        <w:rPr>
          <w:rFonts w:ascii="Times New Roman" w:hAnsi="Times New Roman"/>
          <w:sz w:val="28"/>
          <w:szCs w:val="28"/>
        </w:rPr>
      </w:pPr>
      <w:r w:rsidRPr="00651BF8">
        <w:rPr>
          <w:rFonts w:ascii="Times New Roman" w:eastAsia="Times New Roman" w:hAnsi="Times New Roman"/>
          <w:b/>
          <w:bCs/>
          <w:sz w:val="28"/>
          <w:szCs w:val="28"/>
        </w:rPr>
        <w:t>дошкольного образования в организациях, осуществляющих</w:t>
      </w:r>
    </w:p>
    <w:p w:rsidR="00651BF8" w:rsidRPr="00651BF8" w:rsidRDefault="00651BF8" w:rsidP="00651BF8">
      <w:pPr>
        <w:shd w:val="clear" w:color="auto" w:fill="FFFFFF"/>
        <w:spacing w:line="276" w:lineRule="auto"/>
        <w:ind w:left="62"/>
        <w:jc w:val="center"/>
        <w:rPr>
          <w:rFonts w:ascii="Times New Roman" w:hAnsi="Times New Roman"/>
          <w:sz w:val="28"/>
          <w:szCs w:val="28"/>
        </w:rPr>
      </w:pPr>
      <w:r w:rsidRPr="00651BF8">
        <w:rPr>
          <w:rFonts w:ascii="Times New Roman" w:eastAsia="Times New Roman" w:hAnsi="Times New Roman"/>
          <w:b/>
          <w:bCs/>
          <w:sz w:val="28"/>
          <w:szCs w:val="28"/>
        </w:rPr>
        <w:t>образовательную деятельность в городском округе</w:t>
      </w:r>
    </w:p>
    <w:p w:rsidR="00651BF8" w:rsidRPr="00651BF8" w:rsidRDefault="00651BF8" w:rsidP="00651BF8">
      <w:pPr>
        <w:shd w:val="clear" w:color="auto" w:fill="FFFFFF"/>
        <w:spacing w:line="276" w:lineRule="auto"/>
        <w:ind w:left="58"/>
        <w:jc w:val="center"/>
        <w:rPr>
          <w:rFonts w:ascii="Times New Roman" w:hAnsi="Times New Roman"/>
          <w:sz w:val="28"/>
          <w:szCs w:val="28"/>
        </w:rPr>
      </w:pPr>
      <w:r w:rsidRPr="00651BF8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Королёв Московской области</w:t>
      </w:r>
    </w:p>
    <w:p w:rsidR="00E07B87" w:rsidRDefault="00E07B87" w:rsidP="00651BF8">
      <w:pPr>
        <w:jc w:val="center"/>
        <w:rPr>
          <w:rFonts w:ascii="Times New Roman" w:hAnsi="Times New Roman"/>
          <w:b/>
          <w:sz w:val="26"/>
          <w:szCs w:val="26"/>
        </w:rPr>
      </w:pPr>
    </w:p>
    <w:p w:rsidR="00651BF8" w:rsidRDefault="00651BF8" w:rsidP="00651BF8">
      <w:pPr>
        <w:jc w:val="center"/>
        <w:rPr>
          <w:rFonts w:ascii="Times New Roman" w:hAnsi="Times New Roman"/>
          <w:b/>
          <w:sz w:val="26"/>
          <w:szCs w:val="26"/>
        </w:rPr>
      </w:pPr>
    </w:p>
    <w:p w:rsidR="00651BF8" w:rsidRDefault="00651BF8" w:rsidP="00651BF8">
      <w:pPr>
        <w:jc w:val="center"/>
        <w:rPr>
          <w:rFonts w:ascii="Times New Roman" w:hAnsi="Times New Roman"/>
          <w:b/>
          <w:sz w:val="26"/>
          <w:szCs w:val="26"/>
        </w:rPr>
      </w:pPr>
    </w:p>
    <w:p w:rsidR="00651BF8" w:rsidRDefault="00651BF8" w:rsidP="00651BF8">
      <w:pPr>
        <w:jc w:val="center"/>
        <w:rPr>
          <w:rFonts w:ascii="Times New Roman" w:hAnsi="Times New Roman"/>
          <w:b/>
          <w:sz w:val="26"/>
          <w:szCs w:val="26"/>
        </w:rPr>
      </w:pPr>
    </w:p>
    <w:p w:rsidR="005927F2" w:rsidRPr="00651BF8" w:rsidRDefault="005927F2" w:rsidP="00B669D9">
      <w:pPr>
        <w:jc w:val="center"/>
        <w:rPr>
          <w:rFonts w:ascii="Times New Roman" w:hAnsi="Times New Roman"/>
          <w:b/>
          <w:sz w:val="26"/>
          <w:szCs w:val="26"/>
        </w:rPr>
      </w:pPr>
    </w:p>
    <w:p w:rsidR="00200FAE" w:rsidRPr="00651BF8" w:rsidRDefault="005927F2" w:rsidP="00200FA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1BF8">
        <w:rPr>
          <w:rFonts w:ascii="Times New Roman" w:hAnsi="Times New Roman"/>
          <w:sz w:val="28"/>
          <w:szCs w:val="28"/>
        </w:rPr>
        <w:t>В</w:t>
      </w:r>
      <w:r w:rsidR="00651BF8" w:rsidRPr="00651BF8">
        <w:rPr>
          <w:rFonts w:ascii="Times New Roman" w:eastAsia="Times New Roman" w:hAnsi="Times New Roman"/>
          <w:sz w:val="28"/>
          <w:szCs w:val="28"/>
        </w:rPr>
        <w:t xml:space="preserve"> </w:t>
      </w:r>
      <w:r w:rsidR="00651BF8" w:rsidRPr="00651BF8">
        <w:rPr>
          <w:rFonts w:ascii="Times New Roman" w:eastAsia="Times New Roman" w:hAnsi="Times New Roman"/>
          <w:sz w:val="28"/>
          <w:szCs w:val="28"/>
        </w:rPr>
        <w:t>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представителям), в соответствии с Федеральным законом «Об образовании в Российской Федерации», Законом Московской области «Об образовании», постановлением Правительства Московской области от 26.05.2014 № 378/17 «Об утверждении Порядка обращения за компенсацией родительской платы за присмотр и уход за детьми, осваивающими образовательные программы дошкольного</w:t>
      </w:r>
      <w:proofErr w:type="gramEnd"/>
      <w:r w:rsidR="00651BF8" w:rsidRPr="00651BF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651BF8" w:rsidRPr="00651BF8">
        <w:rPr>
          <w:rFonts w:ascii="Times New Roman" w:eastAsia="Times New Roman" w:hAnsi="Times New Roman"/>
          <w:sz w:val="28"/>
          <w:szCs w:val="28"/>
        </w:rPr>
        <w:t>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деятельность», руководствуясь Федеральным законом «Об общих принципах организации местного самоуправления в Российской Федерации», Уставом городского округа Королёв Московской</w:t>
      </w:r>
      <w:proofErr w:type="gramEnd"/>
      <w:r w:rsidR="00651BF8" w:rsidRPr="00651BF8">
        <w:rPr>
          <w:rFonts w:ascii="Times New Roman" w:eastAsia="Times New Roman" w:hAnsi="Times New Roman"/>
          <w:sz w:val="28"/>
          <w:szCs w:val="28"/>
        </w:rPr>
        <w:t xml:space="preserve"> области,</w:t>
      </w:r>
    </w:p>
    <w:p w:rsidR="00335580" w:rsidRPr="0054161D" w:rsidRDefault="00335580" w:rsidP="00335580">
      <w:pPr>
        <w:jc w:val="center"/>
        <w:rPr>
          <w:rFonts w:ascii="Times New Roman" w:hAnsi="Times New Roman"/>
          <w:b/>
          <w:sz w:val="26"/>
          <w:szCs w:val="26"/>
        </w:rPr>
      </w:pPr>
      <w:r w:rsidRPr="0054161D">
        <w:rPr>
          <w:rFonts w:ascii="Times New Roman" w:hAnsi="Times New Roman"/>
          <w:b/>
          <w:sz w:val="26"/>
          <w:szCs w:val="26"/>
        </w:rPr>
        <w:t>ПОСТАНОВЛЯЮ:</w:t>
      </w:r>
    </w:p>
    <w:p w:rsidR="00651BF8" w:rsidRPr="00651BF8" w:rsidRDefault="00651BF8" w:rsidP="00651BF8">
      <w:pPr>
        <w:shd w:val="clear" w:color="auto" w:fill="FFFFFF"/>
        <w:spacing w:line="317" w:lineRule="exact"/>
        <w:ind w:left="62" w:right="10" w:firstLine="739"/>
        <w:jc w:val="both"/>
        <w:rPr>
          <w:rFonts w:ascii="Times New Roman" w:hAnsi="Times New Roman"/>
        </w:rPr>
      </w:pPr>
      <w:r w:rsidRPr="00651BF8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651BF8">
        <w:rPr>
          <w:rFonts w:ascii="Times New Roman" w:eastAsia="Times New Roman" w:hAnsi="Times New Roman"/>
          <w:sz w:val="28"/>
          <w:szCs w:val="28"/>
        </w:rPr>
        <w:t xml:space="preserve">Комитету образования Администрации городского округа Королёв Московской области (И.В. </w:t>
      </w:r>
      <w:proofErr w:type="spellStart"/>
      <w:r w:rsidRPr="00651BF8">
        <w:rPr>
          <w:rFonts w:ascii="Times New Roman" w:eastAsia="Times New Roman" w:hAnsi="Times New Roman"/>
          <w:sz w:val="28"/>
          <w:szCs w:val="28"/>
        </w:rPr>
        <w:t>Ваврик</w:t>
      </w:r>
      <w:proofErr w:type="spellEnd"/>
      <w:r w:rsidRPr="00651BF8">
        <w:rPr>
          <w:rFonts w:ascii="Times New Roman" w:eastAsia="Times New Roman" w:hAnsi="Times New Roman"/>
          <w:sz w:val="28"/>
          <w:szCs w:val="28"/>
        </w:rPr>
        <w:t>) организовать выплату в 2016 году родителям (законным представителям)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городском округе Королёв Московской области:</w:t>
      </w:r>
    </w:p>
    <w:p w:rsidR="00651BF8" w:rsidRPr="00651BF8" w:rsidRDefault="00651BF8" w:rsidP="00651BF8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54" w:line="322" w:lineRule="exact"/>
        <w:ind w:left="29" w:firstLine="706"/>
        <w:jc w:val="both"/>
        <w:rPr>
          <w:rFonts w:ascii="Times New Roman" w:hAnsi="Times New Roman"/>
          <w:sz w:val="28"/>
          <w:szCs w:val="28"/>
        </w:rPr>
      </w:pPr>
      <w:r w:rsidRPr="00651BF8">
        <w:rPr>
          <w:rFonts w:ascii="Times New Roman" w:eastAsia="Times New Roman" w:hAnsi="Times New Roman"/>
          <w:sz w:val="28"/>
          <w:szCs w:val="28"/>
        </w:rPr>
        <w:lastRenderedPageBreak/>
        <w:t>на первого ребенка в размере 20 процентов от среднего размера родительской платы за присмотр и уход за детьми, установленного Правительством Московской области;</w:t>
      </w:r>
    </w:p>
    <w:p w:rsidR="00651BF8" w:rsidRPr="00651BF8" w:rsidRDefault="00651BF8" w:rsidP="00651BF8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left="734"/>
        <w:rPr>
          <w:rFonts w:ascii="Times New Roman" w:hAnsi="Times New Roman"/>
          <w:sz w:val="28"/>
          <w:szCs w:val="28"/>
        </w:rPr>
      </w:pPr>
      <w:r w:rsidRPr="00651BF8">
        <w:rPr>
          <w:rFonts w:ascii="Times New Roman" w:eastAsia="Times New Roman" w:hAnsi="Times New Roman"/>
          <w:sz w:val="28"/>
          <w:szCs w:val="28"/>
        </w:rPr>
        <w:t>на второго ребенка - в размере 50 процентов;</w:t>
      </w:r>
    </w:p>
    <w:p w:rsidR="00651BF8" w:rsidRPr="00651BF8" w:rsidRDefault="00651BF8" w:rsidP="00651BF8">
      <w:pPr>
        <w:shd w:val="clear" w:color="auto" w:fill="FFFFFF"/>
        <w:tabs>
          <w:tab w:val="left" w:pos="893"/>
        </w:tabs>
        <w:spacing w:line="322" w:lineRule="exact"/>
        <w:ind w:left="730"/>
        <w:rPr>
          <w:rFonts w:ascii="Times New Roman" w:hAnsi="Times New Roman"/>
        </w:rPr>
      </w:pPr>
      <w:r w:rsidRPr="00651BF8">
        <w:rPr>
          <w:rFonts w:ascii="Times New Roman" w:hAnsi="Times New Roman"/>
          <w:sz w:val="28"/>
          <w:szCs w:val="28"/>
        </w:rPr>
        <w:t>-</w:t>
      </w:r>
      <w:r w:rsidRPr="00651BF8">
        <w:rPr>
          <w:rFonts w:ascii="Times New Roman" w:hAnsi="Times New Roman"/>
          <w:sz w:val="28"/>
          <w:szCs w:val="28"/>
        </w:rPr>
        <w:tab/>
      </w:r>
      <w:r w:rsidRPr="00651BF8">
        <w:rPr>
          <w:rFonts w:ascii="Times New Roman" w:eastAsia="Times New Roman" w:hAnsi="Times New Roman"/>
          <w:sz w:val="28"/>
          <w:szCs w:val="28"/>
        </w:rPr>
        <w:t>на третьего ребенка и последующих детей - в размере 70 процентов.</w:t>
      </w:r>
      <w:r w:rsidRPr="00651BF8">
        <w:rPr>
          <w:rFonts w:ascii="Times New Roman" w:eastAsia="Times New Roman" w:hAnsi="Times New Roman"/>
          <w:sz w:val="28"/>
          <w:szCs w:val="28"/>
        </w:rPr>
        <w:br/>
        <w:t>Размер компенсации не может превышать размер родительской платы,</w:t>
      </w:r>
    </w:p>
    <w:p w:rsidR="00651BF8" w:rsidRPr="00651BF8" w:rsidRDefault="00651BF8" w:rsidP="00651BF8">
      <w:pPr>
        <w:shd w:val="clear" w:color="auto" w:fill="FFFFFF"/>
        <w:spacing w:line="322" w:lineRule="exact"/>
        <w:ind w:left="34"/>
        <w:rPr>
          <w:rFonts w:ascii="Times New Roman" w:hAnsi="Times New Roman"/>
        </w:rPr>
      </w:pPr>
      <w:r w:rsidRPr="00651BF8">
        <w:rPr>
          <w:rFonts w:ascii="Times New Roman" w:eastAsia="Times New Roman" w:hAnsi="Times New Roman"/>
          <w:sz w:val="28"/>
          <w:szCs w:val="28"/>
        </w:rPr>
        <w:t xml:space="preserve">фактически </w:t>
      </w:r>
      <w:proofErr w:type="gramStart"/>
      <w:r w:rsidRPr="00651BF8">
        <w:rPr>
          <w:rFonts w:ascii="Times New Roman" w:eastAsia="Times New Roman" w:hAnsi="Times New Roman"/>
          <w:sz w:val="28"/>
          <w:szCs w:val="28"/>
        </w:rPr>
        <w:t>внесенной</w:t>
      </w:r>
      <w:proofErr w:type="gramEnd"/>
      <w:r w:rsidRPr="00651BF8">
        <w:rPr>
          <w:rFonts w:ascii="Times New Roman" w:eastAsia="Times New Roman" w:hAnsi="Times New Roman"/>
          <w:sz w:val="28"/>
          <w:szCs w:val="28"/>
        </w:rPr>
        <w:t xml:space="preserve"> за присмотр и уход за ребенком.</w:t>
      </w:r>
    </w:p>
    <w:p w:rsidR="00651BF8" w:rsidRPr="00651BF8" w:rsidRDefault="00651BF8" w:rsidP="00651BF8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22" w:lineRule="exact"/>
        <w:ind w:left="24" w:right="14" w:firstLine="706"/>
        <w:jc w:val="both"/>
        <w:rPr>
          <w:rFonts w:ascii="Times New Roman" w:hAnsi="Times New Roman"/>
          <w:spacing w:val="-12"/>
          <w:sz w:val="28"/>
          <w:szCs w:val="28"/>
        </w:rPr>
      </w:pPr>
      <w:r w:rsidRPr="00651BF8">
        <w:rPr>
          <w:rFonts w:ascii="Times New Roman" w:eastAsia="Times New Roman" w:hAnsi="Times New Roman"/>
          <w:sz w:val="28"/>
          <w:szCs w:val="28"/>
        </w:rPr>
        <w:t>Источником финансирования расходов на выплату компенсации, указанной в п. 1 настоящего постановления, определить средства субвенции из бюджета Московской области.</w:t>
      </w:r>
    </w:p>
    <w:p w:rsidR="00651BF8" w:rsidRPr="00651BF8" w:rsidRDefault="00651BF8" w:rsidP="00651BF8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22" w:lineRule="exact"/>
        <w:ind w:left="24" w:right="14" w:firstLine="706"/>
        <w:jc w:val="both"/>
        <w:rPr>
          <w:rFonts w:ascii="Times New Roman" w:hAnsi="Times New Roman"/>
          <w:spacing w:val="-15"/>
          <w:sz w:val="28"/>
          <w:szCs w:val="28"/>
        </w:rPr>
      </w:pPr>
      <w:r w:rsidRPr="00651BF8">
        <w:rPr>
          <w:rFonts w:ascii="Times New Roman" w:eastAsia="Times New Roman" w:hAnsi="Times New Roman"/>
          <w:sz w:val="28"/>
          <w:szCs w:val="28"/>
        </w:rPr>
        <w:t>Настоящее постановление применяется к правоотношениям, возникшим с 1 января 2016 года.</w:t>
      </w:r>
    </w:p>
    <w:p w:rsidR="00651BF8" w:rsidRPr="00651BF8" w:rsidRDefault="00651BF8" w:rsidP="00651BF8">
      <w:pPr>
        <w:shd w:val="clear" w:color="auto" w:fill="FFFFFF"/>
        <w:tabs>
          <w:tab w:val="left" w:pos="1008"/>
        </w:tabs>
        <w:spacing w:line="322" w:lineRule="exact"/>
        <w:ind w:firstLine="709"/>
        <w:jc w:val="both"/>
        <w:rPr>
          <w:rFonts w:ascii="Times New Roman" w:hAnsi="Times New Roman"/>
        </w:rPr>
      </w:pPr>
      <w:r w:rsidRPr="00651BF8">
        <w:rPr>
          <w:rFonts w:ascii="Times New Roman" w:hAnsi="Times New Roman"/>
          <w:spacing w:val="-14"/>
          <w:sz w:val="28"/>
          <w:szCs w:val="28"/>
        </w:rPr>
        <w:t>4.</w:t>
      </w:r>
      <w:r w:rsidRPr="00651BF8">
        <w:rPr>
          <w:rFonts w:ascii="Times New Roman" w:hAnsi="Times New Roman"/>
          <w:sz w:val="28"/>
          <w:szCs w:val="28"/>
        </w:rPr>
        <w:tab/>
      </w:r>
      <w:proofErr w:type="gramStart"/>
      <w:r w:rsidRPr="00651BF8">
        <w:rPr>
          <w:rFonts w:ascii="Times New Roman" w:eastAsia="Times New Roman" w:hAnsi="Times New Roman"/>
          <w:sz w:val="28"/>
          <w:szCs w:val="28"/>
        </w:rPr>
        <w:t>Опубликовать настоящее постановление в официальном городском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1BF8">
        <w:rPr>
          <w:rFonts w:ascii="Times New Roman" w:eastAsia="Times New Roman" w:hAnsi="Times New Roman"/>
          <w:sz w:val="28"/>
          <w:szCs w:val="28"/>
        </w:rPr>
        <w:t>печатном СМИ и разместить его на официальном сайте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1BF8">
        <w:rPr>
          <w:rFonts w:ascii="Times New Roman" w:eastAsia="Times New Roman" w:hAnsi="Times New Roman"/>
          <w:sz w:val="28"/>
          <w:szCs w:val="28"/>
        </w:rPr>
        <w:t>городского   округа   Королёв   Московской   области   «</w:t>
      </w:r>
      <w:proofErr w:type="spellStart"/>
      <w:r w:rsidRPr="00651BF8">
        <w:rPr>
          <w:rFonts w:ascii="Times New Roman" w:eastAsia="Times New Roman" w:hAnsi="Times New Roman"/>
          <w:sz w:val="28"/>
          <w:szCs w:val="28"/>
        </w:rPr>
        <w:t>Наукоград</w:t>
      </w:r>
      <w:proofErr w:type="spellEnd"/>
      <w:r w:rsidRPr="00651BF8">
        <w:rPr>
          <w:rFonts w:ascii="Times New Roman" w:eastAsia="Times New Roman" w:hAnsi="Times New Roman"/>
          <w:sz w:val="28"/>
          <w:szCs w:val="28"/>
        </w:rPr>
        <w:t xml:space="preserve">   Королёв» (</w:t>
      </w:r>
      <w:hyperlink r:id="rId6" w:history="1">
        <w:r w:rsidRPr="00651BF8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www</w:t>
        </w:r>
        <w:r w:rsidRPr="00651BF8">
          <w:rPr>
            <w:rFonts w:ascii="Times New Roman" w:eastAsia="Times New Roman" w:hAnsi="Times New Roman"/>
            <w:sz w:val="28"/>
            <w:szCs w:val="28"/>
            <w:u w:val="single"/>
          </w:rPr>
          <w:t>.</w:t>
        </w:r>
        <w:proofErr w:type="spellStart"/>
        <w:r w:rsidRPr="00651BF8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korolev</w:t>
        </w:r>
        <w:proofErr w:type="spellEnd"/>
        <w:r w:rsidRPr="00651BF8">
          <w:rPr>
            <w:rFonts w:ascii="Times New Roman" w:eastAsia="Times New Roman" w:hAnsi="Times New Roman"/>
            <w:sz w:val="28"/>
            <w:szCs w:val="28"/>
            <w:u w:val="single"/>
          </w:rPr>
          <w:t>.</w:t>
        </w:r>
        <w:proofErr w:type="spellStart"/>
        <w:r w:rsidRPr="00651BF8">
          <w:rPr>
            <w:rFonts w:ascii="Times New Roman" w:eastAsia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51BF8">
        <w:rPr>
          <w:rFonts w:ascii="Times New Roman" w:eastAsia="Times New Roman" w:hAnsi="Times New Roman"/>
          <w:sz w:val="28"/>
          <w:szCs w:val="28"/>
        </w:rPr>
        <w:t>).</w:t>
      </w:r>
      <w:proofErr w:type="gramEnd"/>
    </w:p>
    <w:p w:rsidR="00651BF8" w:rsidRPr="00651BF8" w:rsidRDefault="00651BF8" w:rsidP="00651BF8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322" w:lineRule="exact"/>
        <w:ind w:left="10" w:right="14" w:firstLine="710"/>
        <w:jc w:val="both"/>
        <w:rPr>
          <w:rFonts w:ascii="Times New Roman" w:hAnsi="Times New Roman"/>
          <w:spacing w:val="-16"/>
          <w:sz w:val="28"/>
          <w:szCs w:val="28"/>
        </w:rPr>
      </w:pPr>
      <w:r w:rsidRPr="00651BF8">
        <w:rPr>
          <w:rFonts w:ascii="Times New Roman" w:eastAsia="Times New Roman" w:hAnsi="Times New Roman"/>
          <w:sz w:val="28"/>
          <w:szCs w:val="28"/>
        </w:rPr>
        <w:t>Управлению по работе со СМИ и рекламой Администрации городского округа Королёв Московской области (Конышев И.А.) обеспечить выполнение пункта 4 настоящего постановления.</w:t>
      </w:r>
    </w:p>
    <w:p w:rsidR="00651BF8" w:rsidRPr="00651BF8" w:rsidRDefault="00651BF8" w:rsidP="00651BF8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187" w:line="322" w:lineRule="exact"/>
        <w:ind w:left="10" w:right="10" w:firstLine="710"/>
        <w:jc w:val="both"/>
        <w:rPr>
          <w:rFonts w:ascii="Times New Roman" w:hAnsi="Times New Roman"/>
          <w:spacing w:val="-15"/>
          <w:sz w:val="28"/>
          <w:szCs w:val="28"/>
        </w:rPr>
      </w:pPr>
      <w:r w:rsidRPr="00651BF8">
        <w:rPr>
          <w:rFonts w:ascii="Times New Roman" w:eastAsia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proofErr w:type="gramStart"/>
      <w:r w:rsidRPr="00651BF8">
        <w:rPr>
          <w:rFonts w:ascii="Times New Roman" w:eastAsia="Times New Roman" w:hAnsi="Times New Roman"/>
          <w:sz w:val="28"/>
          <w:szCs w:val="28"/>
        </w:rPr>
        <w:t>руководителя Администрации городского округа Королёв Московской области</w:t>
      </w:r>
      <w:proofErr w:type="gramEnd"/>
      <w:r w:rsidRPr="00651BF8">
        <w:rPr>
          <w:rFonts w:ascii="Times New Roman" w:eastAsia="Times New Roman" w:hAnsi="Times New Roman"/>
          <w:sz w:val="28"/>
          <w:szCs w:val="28"/>
        </w:rPr>
        <w:t xml:space="preserve"> В.В. Королеву.</w:t>
      </w:r>
    </w:p>
    <w:p w:rsidR="0054161D" w:rsidRPr="0054161D" w:rsidRDefault="0054161D" w:rsidP="0054161D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9E1BAA" w:rsidRPr="0054161D" w:rsidRDefault="009E1BAA" w:rsidP="009E1BAA">
      <w:pPr>
        <w:jc w:val="both"/>
        <w:rPr>
          <w:rFonts w:ascii="Times New Roman" w:hAnsi="Times New Roman"/>
          <w:sz w:val="26"/>
          <w:szCs w:val="26"/>
        </w:rPr>
      </w:pPr>
    </w:p>
    <w:p w:rsidR="009E1BAA" w:rsidRPr="0054161D" w:rsidRDefault="009E1BAA" w:rsidP="009E1BAA">
      <w:pPr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54161D">
        <w:rPr>
          <w:rFonts w:ascii="Times New Roman" w:eastAsia="Times New Roman" w:hAnsi="Times New Roman"/>
          <w:b/>
          <w:bCs/>
          <w:sz w:val="26"/>
          <w:szCs w:val="26"/>
        </w:rPr>
        <w:t>Руководитель</w:t>
      </w:r>
    </w:p>
    <w:p w:rsidR="009E1BAA" w:rsidRPr="0054161D" w:rsidRDefault="009E1BAA" w:rsidP="009E1BAA">
      <w:pPr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54161D">
        <w:rPr>
          <w:rFonts w:ascii="Times New Roman" w:eastAsia="Times New Roman" w:hAnsi="Times New Roman"/>
          <w:b/>
          <w:bCs/>
          <w:sz w:val="26"/>
          <w:szCs w:val="26"/>
        </w:rPr>
        <w:t xml:space="preserve">Администрации городского округа                                    </w:t>
      </w:r>
      <w:r w:rsidR="00651BF8">
        <w:rPr>
          <w:rFonts w:ascii="Times New Roman" w:eastAsia="Times New Roman" w:hAnsi="Times New Roman"/>
          <w:b/>
          <w:bCs/>
          <w:sz w:val="26"/>
          <w:szCs w:val="26"/>
        </w:rPr>
        <w:t xml:space="preserve">       </w:t>
      </w:r>
      <w:bookmarkStart w:id="0" w:name="_GoBack"/>
      <w:bookmarkEnd w:id="0"/>
      <w:r w:rsidRPr="0054161D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="00E32861" w:rsidRPr="0054161D">
        <w:rPr>
          <w:rFonts w:ascii="Times New Roman" w:eastAsia="Times New Roman" w:hAnsi="Times New Roman"/>
          <w:b/>
          <w:bCs/>
          <w:sz w:val="26"/>
          <w:szCs w:val="26"/>
        </w:rPr>
        <w:t xml:space="preserve">    </w:t>
      </w:r>
      <w:r w:rsidRPr="0054161D">
        <w:rPr>
          <w:rFonts w:ascii="Times New Roman" w:eastAsia="Times New Roman" w:hAnsi="Times New Roman"/>
          <w:b/>
          <w:bCs/>
          <w:sz w:val="26"/>
          <w:szCs w:val="26"/>
        </w:rPr>
        <w:t xml:space="preserve">       Ю.А. </w:t>
      </w:r>
      <w:proofErr w:type="spellStart"/>
      <w:r w:rsidRPr="0054161D">
        <w:rPr>
          <w:rFonts w:ascii="Times New Roman" w:eastAsia="Times New Roman" w:hAnsi="Times New Roman"/>
          <w:b/>
          <w:bCs/>
          <w:sz w:val="26"/>
          <w:szCs w:val="26"/>
        </w:rPr>
        <w:t>Копцик</w:t>
      </w:r>
      <w:proofErr w:type="spellEnd"/>
    </w:p>
    <w:p w:rsidR="00546E94" w:rsidRDefault="00546E94" w:rsidP="00174CBB">
      <w:pPr>
        <w:jc w:val="both"/>
        <w:rPr>
          <w:rFonts w:ascii="Times New Roman" w:hAnsi="Times New Roman"/>
          <w:sz w:val="28"/>
          <w:szCs w:val="28"/>
        </w:rPr>
      </w:pPr>
    </w:p>
    <w:p w:rsidR="00546E94" w:rsidRDefault="00546E94" w:rsidP="00174CBB">
      <w:pPr>
        <w:jc w:val="both"/>
        <w:rPr>
          <w:rFonts w:ascii="Times New Roman" w:hAnsi="Times New Roman"/>
          <w:sz w:val="28"/>
          <w:szCs w:val="28"/>
        </w:rPr>
      </w:pPr>
    </w:p>
    <w:sectPr w:rsidR="00546E94" w:rsidSect="00A92C2F">
      <w:pgSz w:w="11906" w:h="16838"/>
      <w:pgMar w:top="709" w:right="737" w:bottom="993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74325C"/>
    <w:lvl w:ilvl="0">
      <w:numFmt w:val="bullet"/>
      <w:lvlText w:val="*"/>
      <w:lvlJc w:val="left"/>
    </w:lvl>
  </w:abstractNum>
  <w:abstractNum w:abstractNumId="1">
    <w:nsid w:val="211272F9"/>
    <w:multiLevelType w:val="singleLevel"/>
    <w:tmpl w:val="FC76C228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79160456"/>
    <w:multiLevelType w:val="singleLevel"/>
    <w:tmpl w:val="105AB1C2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7DBD04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D9"/>
    <w:rsid w:val="00004085"/>
    <w:rsid w:val="00095B88"/>
    <w:rsid w:val="000A3527"/>
    <w:rsid w:val="000B0F05"/>
    <w:rsid w:val="00174595"/>
    <w:rsid w:val="00174CBB"/>
    <w:rsid w:val="001C3050"/>
    <w:rsid w:val="001C434B"/>
    <w:rsid w:val="00200FAE"/>
    <w:rsid w:val="00206316"/>
    <w:rsid w:val="002154D5"/>
    <w:rsid w:val="00281896"/>
    <w:rsid w:val="00283F9C"/>
    <w:rsid w:val="00335580"/>
    <w:rsid w:val="00357695"/>
    <w:rsid w:val="003C2392"/>
    <w:rsid w:val="00401E89"/>
    <w:rsid w:val="0043093B"/>
    <w:rsid w:val="00454A60"/>
    <w:rsid w:val="004A5FE0"/>
    <w:rsid w:val="004B6C24"/>
    <w:rsid w:val="004F7F97"/>
    <w:rsid w:val="00521387"/>
    <w:rsid w:val="00535BF6"/>
    <w:rsid w:val="0054161D"/>
    <w:rsid w:val="00546E94"/>
    <w:rsid w:val="005927F2"/>
    <w:rsid w:val="005B167A"/>
    <w:rsid w:val="005C154E"/>
    <w:rsid w:val="006311E5"/>
    <w:rsid w:val="00651BF8"/>
    <w:rsid w:val="006A1079"/>
    <w:rsid w:val="006B55DF"/>
    <w:rsid w:val="007315E0"/>
    <w:rsid w:val="00731F40"/>
    <w:rsid w:val="00773B26"/>
    <w:rsid w:val="007B6504"/>
    <w:rsid w:val="007C1FAA"/>
    <w:rsid w:val="007D541E"/>
    <w:rsid w:val="008360F6"/>
    <w:rsid w:val="00886FD9"/>
    <w:rsid w:val="008F516B"/>
    <w:rsid w:val="008F717A"/>
    <w:rsid w:val="009659E7"/>
    <w:rsid w:val="00974DDC"/>
    <w:rsid w:val="0097535B"/>
    <w:rsid w:val="009E1BAA"/>
    <w:rsid w:val="00A36B41"/>
    <w:rsid w:val="00A87DF6"/>
    <w:rsid w:val="00A92C2F"/>
    <w:rsid w:val="00AC0E5E"/>
    <w:rsid w:val="00B57521"/>
    <w:rsid w:val="00B669D9"/>
    <w:rsid w:val="00B873F1"/>
    <w:rsid w:val="00BE07C3"/>
    <w:rsid w:val="00BF2EC5"/>
    <w:rsid w:val="00C12D58"/>
    <w:rsid w:val="00C22875"/>
    <w:rsid w:val="00C73B30"/>
    <w:rsid w:val="00CA6C4D"/>
    <w:rsid w:val="00D34325"/>
    <w:rsid w:val="00D63BDD"/>
    <w:rsid w:val="00D72820"/>
    <w:rsid w:val="00D920A9"/>
    <w:rsid w:val="00DC77B6"/>
    <w:rsid w:val="00E0502C"/>
    <w:rsid w:val="00E07B87"/>
    <w:rsid w:val="00E17D5F"/>
    <w:rsid w:val="00E27395"/>
    <w:rsid w:val="00E32861"/>
    <w:rsid w:val="00E44F62"/>
    <w:rsid w:val="00EC3EB2"/>
    <w:rsid w:val="00EE1D77"/>
    <w:rsid w:val="00EE5EB5"/>
    <w:rsid w:val="00F31EA3"/>
    <w:rsid w:val="00F634B6"/>
    <w:rsid w:val="00F8558D"/>
    <w:rsid w:val="00FB2469"/>
    <w:rsid w:val="00F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23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3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3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3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3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3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239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39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3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39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0F6"/>
    <w:rPr>
      <w:color w:val="0000FF" w:themeColor="hyperlink"/>
      <w:u w:val="single"/>
    </w:rPr>
  </w:style>
  <w:style w:type="character" w:customStyle="1" w:styleId="FontStyle53">
    <w:name w:val="Font Style53"/>
    <w:basedOn w:val="a0"/>
    <w:uiPriority w:val="99"/>
    <w:rsid w:val="00A87DF6"/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C23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23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23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C239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C239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C239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C239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C239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C2392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C23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C23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C23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C2392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C2392"/>
    <w:rPr>
      <w:b/>
      <w:bCs/>
    </w:rPr>
  </w:style>
  <w:style w:type="character" w:styleId="aa">
    <w:name w:val="Emphasis"/>
    <w:basedOn w:val="a0"/>
    <w:uiPriority w:val="20"/>
    <w:qFormat/>
    <w:rsid w:val="003C2392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C239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C2392"/>
    <w:rPr>
      <w:i/>
    </w:rPr>
  </w:style>
  <w:style w:type="character" w:customStyle="1" w:styleId="22">
    <w:name w:val="Цитата 2 Знак"/>
    <w:basedOn w:val="a0"/>
    <w:link w:val="21"/>
    <w:uiPriority w:val="29"/>
    <w:rsid w:val="003C239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C239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C2392"/>
    <w:rPr>
      <w:b/>
      <w:i/>
      <w:sz w:val="24"/>
    </w:rPr>
  </w:style>
  <w:style w:type="character" w:styleId="ae">
    <w:name w:val="Subtle Emphasis"/>
    <w:uiPriority w:val="19"/>
    <w:qFormat/>
    <w:rsid w:val="003C239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C239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C239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C239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C239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C239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23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3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3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3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3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3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239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39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3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39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0F6"/>
    <w:rPr>
      <w:color w:val="0000FF" w:themeColor="hyperlink"/>
      <w:u w:val="single"/>
    </w:rPr>
  </w:style>
  <w:style w:type="character" w:customStyle="1" w:styleId="FontStyle53">
    <w:name w:val="Font Style53"/>
    <w:basedOn w:val="a0"/>
    <w:uiPriority w:val="99"/>
    <w:rsid w:val="00A87DF6"/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C23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23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23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C239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C239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C239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C239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C239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C2392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C23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C23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C23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C2392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C2392"/>
    <w:rPr>
      <w:b/>
      <w:bCs/>
    </w:rPr>
  </w:style>
  <w:style w:type="character" w:styleId="aa">
    <w:name w:val="Emphasis"/>
    <w:basedOn w:val="a0"/>
    <w:uiPriority w:val="20"/>
    <w:qFormat/>
    <w:rsid w:val="003C2392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C239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C2392"/>
    <w:rPr>
      <w:i/>
    </w:rPr>
  </w:style>
  <w:style w:type="character" w:customStyle="1" w:styleId="22">
    <w:name w:val="Цитата 2 Знак"/>
    <w:basedOn w:val="a0"/>
    <w:link w:val="21"/>
    <w:uiPriority w:val="29"/>
    <w:rsid w:val="003C239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C239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C2392"/>
    <w:rPr>
      <w:b/>
      <w:i/>
      <w:sz w:val="24"/>
    </w:rPr>
  </w:style>
  <w:style w:type="character" w:styleId="ae">
    <w:name w:val="Subtle Emphasis"/>
    <w:uiPriority w:val="19"/>
    <w:qFormat/>
    <w:rsid w:val="003C239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C239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C239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C239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C239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C23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ole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Клочков</dc:creator>
  <cp:lastModifiedBy>Воронова</cp:lastModifiedBy>
  <cp:revision>3</cp:revision>
  <cp:lastPrinted>2015-12-03T08:11:00Z</cp:lastPrinted>
  <dcterms:created xsi:type="dcterms:W3CDTF">2015-12-24T12:10:00Z</dcterms:created>
  <dcterms:modified xsi:type="dcterms:W3CDTF">2015-12-24T12:18:00Z</dcterms:modified>
</cp:coreProperties>
</file>